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032" w:rsidRDefault="00C25032" w:rsidP="00C25032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7A5F76">
        <w:rPr>
          <w:sz w:val="28"/>
          <w:szCs w:val="28"/>
        </w:rPr>
        <w:t>2</w:t>
      </w:r>
    </w:p>
    <w:p w:rsidR="00C25032" w:rsidRDefault="00C25032" w:rsidP="00C25032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к приказу управления по государственной охране объектов культурного наследия Новосибирской области</w:t>
      </w:r>
    </w:p>
    <w:p w:rsidR="00C25032" w:rsidRDefault="003C6BF7" w:rsidP="00C25032">
      <w:pPr>
        <w:ind w:left="5670"/>
        <w:jc w:val="center"/>
        <w:rPr>
          <w:sz w:val="28"/>
          <w:szCs w:val="28"/>
        </w:rPr>
      </w:pPr>
      <w:r w:rsidRPr="00C9445E">
        <w:rPr>
          <w:sz w:val="28"/>
          <w:szCs w:val="28"/>
        </w:rPr>
        <w:t xml:space="preserve">от </w:t>
      </w:r>
      <w:r w:rsidR="008B55B5">
        <w:rPr>
          <w:sz w:val="28"/>
          <w:szCs w:val="28"/>
        </w:rPr>
        <w:t>__.__._____</w:t>
      </w:r>
      <w:r w:rsidRPr="00C9445E">
        <w:rPr>
          <w:sz w:val="28"/>
          <w:szCs w:val="28"/>
        </w:rPr>
        <w:t xml:space="preserve"> № </w:t>
      </w:r>
      <w:r w:rsidR="008B55B5">
        <w:rPr>
          <w:sz w:val="28"/>
          <w:szCs w:val="28"/>
        </w:rPr>
        <w:t>____</w:t>
      </w:r>
    </w:p>
    <w:p w:rsidR="00C25032" w:rsidRDefault="00C25032" w:rsidP="00C25032">
      <w:pPr>
        <w:jc w:val="both"/>
        <w:rPr>
          <w:sz w:val="28"/>
          <w:szCs w:val="28"/>
        </w:rPr>
      </w:pPr>
    </w:p>
    <w:p w:rsidR="00C25032" w:rsidRDefault="00C25032" w:rsidP="00C25032">
      <w:pPr>
        <w:jc w:val="both"/>
        <w:rPr>
          <w:sz w:val="28"/>
          <w:szCs w:val="28"/>
        </w:rPr>
      </w:pPr>
    </w:p>
    <w:p w:rsidR="00C25032" w:rsidRPr="006A41A0" w:rsidRDefault="00C25032" w:rsidP="00C25032">
      <w:pPr>
        <w:jc w:val="center"/>
        <w:rPr>
          <w:b/>
          <w:sz w:val="28"/>
          <w:szCs w:val="28"/>
        </w:rPr>
      </w:pPr>
      <w:r w:rsidRPr="006A41A0">
        <w:rPr>
          <w:b/>
          <w:sz w:val="28"/>
          <w:szCs w:val="28"/>
        </w:rPr>
        <w:t>Состав</w:t>
      </w:r>
    </w:p>
    <w:p w:rsidR="00C25032" w:rsidRPr="006A41A0" w:rsidRDefault="00C25032" w:rsidP="00C250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</w:t>
      </w:r>
      <w:r w:rsidRPr="006A41A0">
        <w:rPr>
          <w:b/>
          <w:sz w:val="28"/>
          <w:szCs w:val="28"/>
        </w:rPr>
        <w:t xml:space="preserve"> управлени</w:t>
      </w:r>
      <w:r>
        <w:rPr>
          <w:b/>
          <w:sz w:val="28"/>
          <w:szCs w:val="28"/>
        </w:rPr>
        <w:t>я</w:t>
      </w:r>
      <w:r w:rsidRPr="006A41A0">
        <w:rPr>
          <w:b/>
          <w:sz w:val="28"/>
          <w:szCs w:val="28"/>
        </w:rPr>
        <w:t xml:space="preserve"> по государственной охране объектов культурного наследия Новосибирской области</w:t>
      </w:r>
      <w:r>
        <w:rPr>
          <w:b/>
          <w:sz w:val="28"/>
          <w:szCs w:val="28"/>
        </w:rPr>
        <w:t xml:space="preserve"> по предоставлению государственной преференции</w:t>
      </w:r>
    </w:p>
    <w:p w:rsidR="00C25032" w:rsidRDefault="00C25032" w:rsidP="00C25032">
      <w:pPr>
        <w:jc w:val="both"/>
        <w:rPr>
          <w:sz w:val="28"/>
          <w:szCs w:val="28"/>
        </w:rPr>
      </w:pPr>
    </w:p>
    <w:p w:rsidR="00C25032" w:rsidRDefault="00C25032" w:rsidP="00C25032">
      <w:pPr>
        <w:jc w:val="both"/>
        <w:rPr>
          <w:sz w:val="28"/>
          <w:szCs w:val="28"/>
        </w:rPr>
      </w:pPr>
    </w:p>
    <w:tbl>
      <w:tblPr>
        <w:tblStyle w:val="a8"/>
        <w:tblW w:w="10032" w:type="dxa"/>
        <w:tblLook w:val="04A0" w:firstRow="1" w:lastRow="0" w:firstColumn="1" w:lastColumn="0" w:noHBand="0" w:noVBand="1"/>
      </w:tblPr>
      <w:tblGrid>
        <w:gridCol w:w="566"/>
        <w:gridCol w:w="2116"/>
        <w:gridCol w:w="385"/>
        <w:gridCol w:w="6965"/>
      </w:tblGrid>
      <w:tr w:rsidR="00C25032" w:rsidRPr="009A0387" w:rsidTr="00C25032">
        <w:tc>
          <w:tcPr>
            <w:tcW w:w="566" w:type="dxa"/>
          </w:tcPr>
          <w:p w:rsidR="00C25032" w:rsidRPr="009A0387" w:rsidRDefault="00C25032" w:rsidP="00EA08F5">
            <w:pPr>
              <w:widowControl w:val="0"/>
              <w:rPr>
                <w:color w:val="000000"/>
                <w:sz w:val="28"/>
                <w:szCs w:val="28"/>
              </w:rPr>
            </w:pPr>
            <w:r w:rsidRPr="009A0387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2116" w:type="dxa"/>
          </w:tcPr>
          <w:p w:rsidR="00C25032" w:rsidRPr="009A0387" w:rsidRDefault="00C25032" w:rsidP="00EA08F5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bookmarkStart w:id="0" w:name="sub_4023"/>
            <w:r>
              <w:rPr>
                <w:color w:val="000000"/>
                <w:sz w:val="28"/>
                <w:szCs w:val="28"/>
              </w:rPr>
              <w:t>Кошелев Александр Владимирович</w:t>
            </w:r>
          </w:p>
        </w:tc>
        <w:tc>
          <w:tcPr>
            <w:tcW w:w="385" w:type="dxa"/>
          </w:tcPr>
          <w:p w:rsidR="00C25032" w:rsidRPr="009A0387" w:rsidRDefault="00C25032" w:rsidP="00EA08F5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A0387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6965" w:type="dxa"/>
          </w:tcPr>
          <w:p w:rsidR="00C25032" w:rsidRPr="009A0387" w:rsidRDefault="007A5F76" w:rsidP="00EA08F5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</w:t>
            </w:r>
            <w:r w:rsidR="00C25032">
              <w:rPr>
                <w:color w:val="000000"/>
                <w:sz w:val="28"/>
                <w:szCs w:val="28"/>
              </w:rPr>
              <w:t>ачальник управления по государственной охране объектов культурного наследия Новосибирской области, председатель комиссии;</w:t>
            </w:r>
          </w:p>
        </w:tc>
      </w:tr>
      <w:tr w:rsidR="00C25032" w:rsidRPr="009A0387" w:rsidTr="00C25032">
        <w:tc>
          <w:tcPr>
            <w:tcW w:w="566" w:type="dxa"/>
          </w:tcPr>
          <w:p w:rsidR="00C25032" w:rsidRPr="009A0387" w:rsidRDefault="00C25032" w:rsidP="00EA08F5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A0387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2116" w:type="dxa"/>
          </w:tcPr>
          <w:p w:rsidR="00C25032" w:rsidRPr="009A0387" w:rsidRDefault="00C25032" w:rsidP="00EA08F5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Титова Маргарита Викторовна</w:t>
            </w:r>
          </w:p>
        </w:tc>
        <w:tc>
          <w:tcPr>
            <w:tcW w:w="385" w:type="dxa"/>
          </w:tcPr>
          <w:p w:rsidR="00C25032" w:rsidRPr="009A0387" w:rsidRDefault="00C25032" w:rsidP="00EA08F5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A0387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6965" w:type="dxa"/>
          </w:tcPr>
          <w:p w:rsidR="00C25032" w:rsidRPr="009A0387" w:rsidRDefault="007A5F76" w:rsidP="00EA08F5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</w:t>
            </w:r>
            <w:r w:rsidR="00C25032">
              <w:rPr>
                <w:color w:val="000000"/>
                <w:sz w:val="28"/>
                <w:szCs w:val="28"/>
              </w:rPr>
              <w:t>аместитель начальника управления – начальник отдела государственного контроля в сфере охраны объектов культурного наследия управления по государственной охране объектов культурного наследия Новосибирской области, заместитель председателя комиссии;</w:t>
            </w:r>
          </w:p>
        </w:tc>
      </w:tr>
      <w:tr w:rsidR="00C25032" w:rsidRPr="009A0387" w:rsidTr="00C25032">
        <w:tc>
          <w:tcPr>
            <w:tcW w:w="566" w:type="dxa"/>
          </w:tcPr>
          <w:p w:rsidR="00C25032" w:rsidRPr="009A0387" w:rsidRDefault="00C25032" w:rsidP="00EA08F5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A0387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2116" w:type="dxa"/>
          </w:tcPr>
          <w:p w:rsidR="00C25032" w:rsidRPr="009A0387" w:rsidRDefault="007A5F76" w:rsidP="00EA08F5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Дементьева Евгения Николаевна</w:t>
            </w:r>
          </w:p>
        </w:tc>
        <w:tc>
          <w:tcPr>
            <w:tcW w:w="385" w:type="dxa"/>
          </w:tcPr>
          <w:p w:rsidR="00C25032" w:rsidRPr="009A0387" w:rsidRDefault="00C25032" w:rsidP="00EA08F5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A0387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6965" w:type="dxa"/>
          </w:tcPr>
          <w:p w:rsidR="00C25032" w:rsidRPr="009A0387" w:rsidRDefault="007A5F76" w:rsidP="00EA08F5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ведущий эксперт отдела финансового и технического обеспечения управления по государственной охране объектов культурного наследия Новосибирской области, секретарь комиссии;</w:t>
            </w:r>
          </w:p>
        </w:tc>
      </w:tr>
      <w:tr w:rsidR="007A5F76" w:rsidRPr="009A0387" w:rsidTr="007361EC">
        <w:tc>
          <w:tcPr>
            <w:tcW w:w="566" w:type="dxa"/>
          </w:tcPr>
          <w:p w:rsidR="007A5F76" w:rsidRPr="009A0387" w:rsidRDefault="007A5F76" w:rsidP="00EA08F5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9466" w:type="dxa"/>
            <w:gridSpan w:val="3"/>
          </w:tcPr>
          <w:p w:rsidR="007A5F76" w:rsidRPr="009A0387" w:rsidRDefault="007A5F76" w:rsidP="00EA08F5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Члены комиссии:</w:t>
            </w:r>
          </w:p>
        </w:tc>
      </w:tr>
      <w:tr w:rsidR="00A76DBE" w:rsidRPr="009A0387" w:rsidTr="00207B05">
        <w:tc>
          <w:tcPr>
            <w:tcW w:w="566" w:type="dxa"/>
          </w:tcPr>
          <w:p w:rsidR="00A76DBE" w:rsidRPr="009A0387" w:rsidRDefault="00A76DBE" w:rsidP="00207B0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9A0387">
              <w:rPr>
                <w:sz w:val="28"/>
                <w:szCs w:val="28"/>
              </w:rPr>
              <w:t>.</w:t>
            </w:r>
          </w:p>
        </w:tc>
        <w:tc>
          <w:tcPr>
            <w:tcW w:w="2116" w:type="dxa"/>
          </w:tcPr>
          <w:p w:rsidR="00A76DBE" w:rsidRPr="009A0387" w:rsidRDefault="00A76DBE" w:rsidP="00207B0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Курнаева Александра Андреевна</w:t>
            </w:r>
          </w:p>
        </w:tc>
        <w:tc>
          <w:tcPr>
            <w:tcW w:w="385" w:type="dxa"/>
          </w:tcPr>
          <w:p w:rsidR="00A76DBE" w:rsidRPr="009A0387" w:rsidRDefault="00A76DBE" w:rsidP="00207B05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6965" w:type="dxa"/>
          </w:tcPr>
          <w:p w:rsidR="00A76DBE" w:rsidRPr="009A0387" w:rsidRDefault="00A76DBE" w:rsidP="00207B0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финансового и технического обеспечения – главный бухгалтер </w:t>
            </w:r>
            <w:r>
              <w:rPr>
                <w:color w:val="000000"/>
                <w:sz w:val="28"/>
                <w:szCs w:val="28"/>
              </w:rPr>
              <w:t>управления по государственной охране объектов культурного наследия Новосибирской области;</w:t>
            </w:r>
          </w:p>
        </w:tc>
      </w:tr>
      <w:tr w:rsidR="007A5F76" w:rsidRPr="009A0387" w:rsidTr="00C25032">
        <w:tc>
          <w:tcPr>
            <w:tcW w:w="566" w:type="dxa"/>
          </w:tcPr>
          <w:p w:rsidR="007A5F76" w:rsidRPr="009A0387" w:rsidRDefault="00A76DBE" w:rsidP="00EA08F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A5F76">
              <w:rPr>
                <w:sz w:val="28"/>
                <w:szCs w:val="28"/>
              </w:rPr>
              <w:t>.</w:t>
            </w:r>
          </w:p>
        </w:tc>
        <w:tc>
          <w:tcPr>
            <w:tcW w:w="2116" w:type="dxa"/>
          </w:tcPr>
          <w:p w:rsidR="007A5F76" w:rsidRDefault="007A5F76" w:rsidP="00EA08F5">
            <w:pPr>
              <w:widowControl w:val="0"/>
              <w:jc w:val="both"/>
              <w:rPr>
                <w:sz w:val="28"/>
                <w:szCs w:val="28"/>
              </w:rPr>
            </w:pPr>
            <w:r w:rsidRPr="007A5F76">
              <w:rPr>
                <w:sz w:val="28"/>
                <w:szCs w:val="28"/>
              </w:rPr>
              <w:t>Лопарева</w:t>
            </w:r>
          </w:p>
          <w:p w:rsidR="007A5F76" w:rsidRDefault="007A5F76" w:rsidP="00EA08F5">
            <w:pPr>
              <w:widowControl w:val="0"/>
              <w:jc w:val="both"/>
              <w:rPr>
                <w:sz w:val="28"/>
                <w:szCs w:val="28"/>
              </w:rPr>
            </w:pPr>
            <w:r w:rsidRPr="007A5F76">
              <w:rPr>
                <w:sz w:val="28"/>
                <w:szCs w:val="28"/>
              </w:rPr>
              <w:t>Анна Владимировна</w:t>
            </w:r>
          </w:p>
        </w:tc>
        <w:tc>
          <w:tcPr>
            <w:tcW w:w="385" w:type="dxa"/>
          </w:tcPr>
          <w:p w:rsidR="007A5F76" w:rsidRDefault="007A5F76" w:rsidP="00EA08F5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6965" w:type="dxa"/>
          </w:tcPr>
          <w:p w:rsidR="007A5F76" w:rsidRPr="007A5F76" w:rsidRDefault="007A5F76" w:rsidP="007A5F7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</w:t>
            </w:r>
            <w:r w:rsidRPr="007A5F76">
              <w:rPr>
                <w:color w:val="000000"/>
                <w:sz w:val="28"/>
                <w:szCs w:val="28"/>
              </w:rPr>
              <w:t>ачальник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A5F76">
              <w:rPr>
                <w:color w:val="000000"/>
                <w:sz w:val="28"/>
                <w:szCs w:val="28"/>
              </w:rPr>
              <w:t>управления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A5F76">
              <w:rPr>
                <w:color w:val="000000"/>
                <w:sz w:val="28"/>
                <w:szCs w:val="28"/>
              </w:rPr>
              <w:t>по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A5F76">
              <w:rPr>
                <w:color w:val="000000"/>
                <w:sz w:val="28"/>
                <w:szCs w:val="28"/>
              </w:rPr>
              <w:t>делам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A5F76">
              <w:rPr>
                <w:color w:val="000000"/>
                <w:sz w:val="28"/>
                <w:szCs w:val="28"/>
              </w:rPr>
              <w:t>национальностей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A5F76">
              <w:rPr>
                <w:color w:val="000000"/>
                <w:sz w:val="28"/>
                <w:szCs w:val="28"/>
              </w:rPr>
              <w:t>и взаимодействию с религиозными организациями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A5F76">
              <w:rPr>
                <w:color w:val="000000"/>
                <w:sz w:val="28"/>
                <w:szCs w:val="28"/>
              </w:rPr>
              <w:t>министерства региональной политики Новосибирской области</w:t>
            </w:r>
            <w:r>
              <w:rPr>
                <w:color w:val="000000"/>
                <w:sz w:val="28"/>
                <w:szCs w:val="28"/>
              </w:rPr>
              <w:t xml:space="preserve"> (по согласованию);</w:t>
            </w:r>
          </w:p>
        </w:tc>
      </w:tr>
      <w:tr w:rsidR="00C25032" w:rsidRPr="009A0387" w:rsidTr="00C25032">
        <w:tc>
          <w:tcPr>
            <w:tcW w:w="566" w:type="dxa"/>
          </w:tcPr>
          <w:p w:rsidR="00C25032" w:rsidRPr="009A0387" w:rsidRDefault="00C25032" w:rsidP="00EA08F5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A0387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2116" w:type="dxa"/>
          </w:tcPr>
          <w:p w:rsidR="00C25032" w:rsidRPr="009A0387" w:rsidRDefault="008B55B5" w:rsidP="006E196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Виненко Александр Васильевич</w:t>
            </w:r>
            <w:bookmarkStart w:id="1" w:name="_GoBack"/>
            <w:bookmarkEnd w:id="1"/>
          </w:p>
        </w:tc>
        <w:tc>
          <w:tcPr>
            <w:tcW w:w="385" w:type="dxa"/>
          </w:tcPr>
          <w:p w:rsidR="00C25032" w:rsidRPr="009A0387" w:rsidRDefault="00C25032" w:rsidP="006E196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A0387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6965" w:type="dxa"/>
          </w:tcPr>
          <w:p w:rsidR="00C25032" w:rsidRPr="009A0387" w:rsidRDefault="00C25032" w:rsidP="006E196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консультант-юрист отдела государственного контроля в сфере охраны объектов культурного наследия </w:t>
            </w:r>
            <w:r>
              <w:rPr>
                <w:color w:val="000000"/>
                <w:sz w:val="28"/>
                <w:szCs w:val="28"/>
              </w:rPr>
              <w:t xml:space="preserve">управления по государственной охране объектов культурного наследия </w:t>
            </w:r>
            <w:r>
              <w:rPr>
                <w:sz w:val="28"/>
                <w:szCs w:val="28"/>
              </w:rPr>
              <w:t>Новосибирской области;</w:t>
            </w:r>
          </w:p>
        </w:tc>
      </w:tr>
      <w:tr w:rsidR="00C25032" w:rsidRPr="009A0387" w:rsidTr="00C25032">
        <w:tc>
          <w:tcPr>
            <w:tcW w:w="566" w:type="dxa"/>
          </w:tcPr>
          <w:p w:rsidR="00C25032" w:rsidRPr="009A0387" w:rsidRDefault="00C25032" w:rsidP="00EA08F5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A0387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2116" w:type="dxa"/>
          </w:tcPr>
          <w:p w:rsidR="00C25032" w:rsidRPr="009A0387" w:rsidRDefault="00C25032" w:rsidP="00EA08F5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A0387">
              <w:rPr>
                <w:color w:val="000000"/>
                <w:sz w:val="28"/>
                <w:szCs w:val="28"/>
              </w:rPr>
              <w:t xml:space="preserve">Поповский </w:t>
            </w:r>
          </w:p>
          <w:p w:rsidR="00C25032" w:rsidRPr="009A0387" w:rsidRDefault="00C25032" w:rsidP="00EA08F5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A0387">
              <w:rPr>
                <w:color w:val="000000"/>
                <w:sz w:val="28"/>
                <w:szCs w:val="28"/>
              </w:rPr>
              <w:t xml:space="preserve">Игорь </w:t>
            </w:r>
          </w:p>
          <w:p w:rsidR="00C25032" w:rsidRPr="009A0387" w:rsidRDefault="00C25032" w:rsidP="00EA08F5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A0387">
              <w:rPr>
                <w:color w:val="000000"/>
                <w:sz w:val="28"/>
                <w:szCs w:val="28"/>
              </w:rPr>
              <w:t xml:space="preserve">Викторович </w:t>
            </w:r>
          </w:p>
        </w:tc>
        <w:tc>
          <w:tcPr>
            <w:tcW w:w="385" w:type="dxa"/>
          </w:tcPr>
          <w:p w:rsidR="00C25032" w:rsidRPr="009A0387" w:rsidRDefault="00C25032" w:rsidP="00EA08F5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A0387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6965" w:type="dxa"/>
          </w:tcPr>
          <w:p w:rsidR="00C25032" w:rsidRPr="009A0387" w:rsidRDefault="00C25032" w:rsidP="007A5F7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общественного совета при управлении по государственной охране объектов культурного наследия Новосибирской области</w:t>
            </w:r>
            <w:r w:rsidR="007A5F76">
              <w:rPr>
                <w:color w:val="000000"/>
                <w:sz w:val="28"/>
                <w:szCs w:val="28"/>
              </w:rPr>
              <w:t xml:space="preserve"> (по согласованию).</w:t>
            </w:r>
          </w:p>
        </w:tc>
      </w:tr>
      <w:bookmarkEnd w:id="0"/>
    </w:tbl>
    <w:p w:rsidR="007A5F76" w:rsidRDefault="007A5F76" w:rsidP="00C25032">
      <w:pPr>
        <w:jc w:val="center"/>
        <w:rPr>
          <w:bCs/>
          <w:color w:val="000000"/>
          <w:sz w:val="28"/>
          <w:szCs w:val="28"/>
        </w:rPr>
      </w:pPr>
    </w:p>
    <w:p w:rsidR="007A5F76" w:rsidRDefault="007A5F76" w:rsidP="00C25032">
      <w:pPr>
        <w:jc w:val="center"/>
        <w:rPr>
          <w:bCs/>
          <w:color w:val="000000"/>
          <w:sz w:val="28"/>
          <w:szCs w:val="28"/>
        </w:rPr>
      </w:pPr>
    </w:p>
    <w:p w:rsidR="00614928" w:rsidRDefault="00C25032" w:rsidP="007A5F76">
      <w:pPr>
        <w:jc w:val="center"/>
      </w:pPr>
      <w:r>
        <w:rPr>
          <w:bCs/>
          <w:color w:val="000000"/>
          <w:sz w:val="28"/>
          <w:szCs w:val="28"/>
        </w:rPr>
        <w:t>______________</w:t>
      </w:r>
    </w:p>
    <w:sectPr w:rsidR="00614928" w:rsidSect="007A5F76">
      <w:headerReference w:type="even" r:id="rId7"/>
      <w:footerReference w:type="even" r:id="rId8"/>
      <w:pgSz w:w="11906" w:h="16838"/>
      <w:pgMar w:top="957" w:right="567" w:bottom="1135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202" w:rsidRDefault="002E7202">
      <w:r>
        <w:separator/>
      </w:r>
    </w:p>
  </w:endnote>
  <w:endnote w:type="continuationSeparator" w:id="0">
    <w:p w:rsidR="002E7202" w:rsidRDefault="002E7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2BF" w:rsidRDefault="00C25032" w:rsidP="0044052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52BF" w:rsidRDefault="002E7202" w:rsidP="0044052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202" w:rsidRDefault="002E7202">
      <w:r>
        <w:separator/>
      </w:r>
    </w:p>
  </w:footnote>
  <w:footnote w:type="continuationSeparator" w:id="0">
    <w:p w:rsidR="002E7202" w:rsidRDefault="002E72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2BF" w:rsidRDefault="00C25032" w:rsidP="00440529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52BF" w:rsidRDefault="002E720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032"/>
    <w:rsid w:val="000370D4"/>
    <w:rsid w:val="00170033"/>
    <w:rsid w:val="00295C40"/>
    <w:rsid w:val="002E7202"/>
    <w:rsid w:val="003C6BF7"/>
    <w:rsid w:val="00614928"/>
    <w:rsid w:val="0078738F"/>
    <w:rsid w:val="007A5F76"/>
    <w:rsid w:val="008B55B5"/>
    <w:rsid w:val="00A76DBE"/>
    <w:rsid w:val="00AB1D64"/>
    <w:rsid w:val="00B824A8"/>
    <w:rsid w:val="00C25032"/>
    <w:rsid w:val="00C9445E"/>
    <w:rsid w:val="00E73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0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2503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250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25032"/>
  </w:style>
  <w:style w:type="paragraph" w:styleId="a6">
    <w:name w:val="header"/>
    <w:basedOn w:val="a"/>
    <w:link w:val="a7"/>
    <w:rsid w:val="00C2503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250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C250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A5F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0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2503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250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25032"/>
  </w:style>
  <w:style w:type="paragraph" w:styleId="a6">
    <w:name w:val="header"/>
    <w:basedOn w:val="a"/>
    <w:link w:val="a7"/>
    <w:rsid w:val="00C2503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250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C250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A5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ugookn</cp:lastModifiedBy>
  <cp:revision>13</cp:revision>
  <cp:lastPrinted>2017-02-08T04:31:00Z</cp:lastPrinted>
  <dcterms:created xsi:type="dcterms:W3CDTF">2016-10-03T11:00:00Z</dcterms:created>
  <dcterms:modified xsi:type="dcterms:W3CDTF">2017-11-27T05:11:00Z</dcterms:modified>
</cp:coreProperties>
</file>